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74B4" w14:textId="77777777" w:rsidR="00400AD7" w:rsidRDefault="00400AD7" w:rsidP="00400AD7">
      <w:pPr>
        <w:rPr>
          <w:b/>
          <w:bCs/>
        </w:rPr>
      </w:pPr>
      <w:proofErr w:type="gramStart"/>
      <w:r w:rsidRPr="00637E24">
        <w:rPr>
          <w:b/>
          <w:bCs/>
        </w:rPr>
        <w:t>We</w:t>
      </w:r>
      <w:r>
        <w:rPr>
          <w:b/>
          <w:bCs/>
        </w:rPr>
        <w:t>’ve</w:t>
      </w:r>
      <w:proofErr w:type="gramEnd"/>
      <w:r>
        <w:rPr>
          <w:b/>
          <w:bCs/>
        </w:rPr>
        <w:t xml:space="preserve"> been through a lot together lately Australia – it’s time to celebrate you!</w:t>
      </w:r>
    </w:p>
    <w:p w14:paraId="21C4E9BF" w14:textId="77777777" w:rsidR="00400AD7" w:rsidRDefault="00400AD7" w:rsidP="00400AD7">
      <w:r>
        <w:t xml:space="preserve">As some of us start to come out of COVID-19 induced isolation and return to a form of ‘normality’, the Alcohol and Drug Foundation is making a toast to the future of better health. </w:t>
      </w:r>
    </w:p>
    <w:p w14:paraId="1A47FB63" w14:textId="77777777" w:rsidR="00400AD7" w:rsidRDefault="00400AD7" w:rsidP="00400AD7">
      <w:r>
        <w:t>And [</w:t>
      </w:r>
      <w:r w:rsidRPr="71E6B9E9">
        <w:rPr>
          <w:highlight w:val="yellow"/>
        </w:rPr>
        <w:t>insert</w:t>
      </w:r>
      <w:r>
        <w:t xml:space="preserve"> </w:t>
      </w:r>
      <w:r w:rsidRPr="71E6B9E9">
        <w:rPr>
          <w:highlight w:val="yellow"/>
        </w:rPr>
        <w:t>your organisation’s name</w:t>
      </w:r>
      <w:r>
        <w:t>] is getting behind the cause too.</w:t>
      </w:r>
    </w:p>
    <w:p w14:paraId="5683C4E1" w14:textId="77777777" w:rsidR="00400AD7" w:rsidRDefault="00400AD7" w:rsidP="00400AD7">
      <w:r>
        <w:t xml:space="preserve">So many of us have been feeling the large impact and the stress of the COVID-19 pandemic, and the stats have told us that many people changed their drinking behaviours during lockdown - starting earlier in the day, or perhaps drinking a bit more than usual.  </w:t>
      </w:r>
    </w:p>
    <w:p w14:paraId="1824C342" w14:textId="77777777" w:rsidR="00400AD7" w:rsidRDefault="00400AD7" w:rsidP="00400AD7">
      <w:r>
        <w:t xml:space="preserve">The latest Alcohol and Drug Foundation campaign encourages Australians to reduce their drink count and realise a host of achievable benefits that come from a few less </w:t>
      </w:r>
      <w:r w:rsidRPr="71E6B9E9">
        <w:t xml:space="preserve">drinks </w:t>
      </w:r>
      <w:r w:rsidRPr="71E6B9E9">
        <w:rPr>
          <w:color w:val="262626" w:themeColor="text1" w:themeTint="D9"/>
        </w:rPr>
        <w:t>– weight loss, better sleep, more money, reduced breast cancer risk and a healthier immune system</w:t>
      </w:r>
      <w:r w:rsidRPr="71E6B9E9">
        <w:rPr>
          <w:rFonts w:ascii="Arial" w:hAnsi="Arial" w:cs="Arial"/>
          <w:color w:val="262626" w:themeColor="text1" w:themeTint="D9"/>
        </w:rPr>
        <w:t>.</w:t>
      </w:r>
    </w:p>
    <w:p w14:paraId="55637472" w14:textId="77777777" w:rsidR="00400AD7" w:rsidRDefault="00400AD7" w:rsidP="00400AD7">
      <w:proofErr w:type="gramStart"/>
      <w:r>
        <w:t>That’s</w:t>
      </w:r>
      <w:proofErr w:type="gramEnd"/>
      <w:r>
        <w:t xml:space="preserve"> a message worth sharing.</w:t>
      </w:r>
    </w:p>
    <w:p w14:paraId="63771F77" w14:textId="77777777" w:rsidR="00400AD7" w:rsidRDefault="00400AD7" w:rsidP="00400AD7">
      <w:r>
        <w:t>Now’s the time to understand the variety of health and wellbeing benefits that can come from a few less drinks, rethink recent drinking behaviours and get set to celebrate a better you.</w:t>
      </w:r>
    </w:p>
    <w:p w14:paraId="6BFF0134" w14:textId="77777777" w:rsidR="00400AD7" w:rsidRDefault="00400AD7" w:rsidP="00400AD7">
      <w:pPr>
        <w:rPr>
          <w:b/>
          <w:bCs/>
        </w:rPr>
      </w:pPr>
      <w:r>
        <w:t xml:space="preserve">To find out more about the benefits you can achieve with a few less drinks and links to helpful resources and support services visit </w:t>
      </w:r>
      <w:r w:rsidRPr="00E725BC">
        <w:rPr>
          <w:b/>
          <w:bCs/>
        </w:rPr>
        <w:t>adf.org.au/</w:t>
      </w:r>
      <w:proofErr w:type="spellStart"/>
      <w:r w:rsidRPr="00E725BC">
        <w:rPr>
          <w:b/>
          <w:bCs/>
        </w:rPr>
        <w:t>celebrateyou</w:t>
      </w:r>
      <w:proofErr w:type="spellEnd"/>
    </w:p>
    <w:p w14:paraId="2626BDA5" w14:textId="77777777" w:rsidR="002F1591" w:rsidRDefault="002F1591"/>
    <w:sectPr w:rsidR="002F15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00DD" w14:textId="77777777" w:rsidR="00E37F1A" w:rsidRDefault="00E37F1A" w:rsidP="00E16AB7">
      <w:pPr>
        <w:spacing w:after="0" w:line="240" w:lineRule="auto"/>
      </w:pPr>
      <w:r>
        <w:separator/>
      </w:r>
    </w:p>
  </w:endnote>
  <w:endnote w:type="continuationSeparator" w:id="0">
    <w:p w14:paraId="14B201F9" w14:textId="77777777" w:rsidR="00E37F1A" w:rsidRDefault="00E37F1A" w:rsidP="00E1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7455" w14:textId="77777777" w:rsidR="00E37F1A" w:rsidRDefault="00E37F1A" w:rsidP="00E16AB7">
      <w:pPr>
        <w:spacing w:after="0" w:line="240" w:lineRule="auto"/>
      </w:pPr>
      <w:r>
        <w:separator/>
      </w:r>
    </w:p>
  </w:footnote>
  <w:footnote w:type="continuationSeparator" w:id="0">
    <w:p w14:paraId="17DA8DE9" w14:textId="77777777" w:rsidR="00E37F1A" w:rsidRDefault="00E37F1A" w:rsidP="00E1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2584" w14:textId="38744842" w:rsidR="00E16AB7" w:rsidRDefault="00E16AB7" w:rsidP="00E16AB7">
    <w:pPr>
      <w:pStyle w:val="Header"/>
      <w:jc w:val="right"/>
    </w:pPr>
    <w:r>
      <w:rPr>
        <w:noProof/>
      </w:rPr>
      <w:drawing>
        <wp:inline distT="0" distB="0" distL="0" distR="0" wp14:anchorId="6004EA29" wp14:editId="0F41627F">
          <wp:extent cx="1657350" cy="4750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_Brand Marque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51" cy="4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35268" w14:textId="77777777" w:rsidR="00E16AB7" w:rsidRDefault="00E16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D7"/>
    <w:rsid w:val="002F1591"/>
    <w:rsid w:val="00400AD7"/>
    <w:rsid w:val="00E16AB7"/>
    <w:rsid w:val="00E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2A8E6"/>
  <w15:chartTrackingRefBased/>
  <w15:docId w15:val="{066BC85A-ECFD-4430-AFCD-933FB9F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B7"/>
  </w:style>
  <w:style w:type="paragraph" w:styleId="Footer">
    <w:name w:val="footer"/>
    <w:basedOn w:val="Normal"/>
    <w:link w:val="FooterChar"/>
    <w:uiPriority w:val="99"/>
    <w:unhideWhenUsed/>
    <w:rsid w:val="00E16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DA780FF31740866027D44FAF345F" ma:contentTypeVersion="12" ma:contentTypeDescription="Create a new document." ma:contentTypeScope="" ma:versionID="da3cbb1adab36f63b1275e0a2c4aedf5">
  <xsd:schema xmlns:xsd="http://www.w3.org/2001/XMLSchema" xmlns:xs="http://www.w3.org/2001/XMLSchema" xmlns:p="http://schemas.microsoft.com/office/2006/metadata/properties" xmlns:ns2="958ec729-e774-4564-8935-26ae3b8267f1" xmlns:ns3="34cf360f-731d-432b-9770-478939b3819a" targetNamespace="http://schemas.microsoft.com/office/2006/metadata/properties" ma:root="true" ma:fieldsID="f22d8ca578faee640514f5611af197c8" ns2:_="" ns3:_="">
    <xsd:import namespace="958ec729-e774-4564-8935-26ae3b8267f1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c729-e774-4564-8935-26ae3b82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7D19E-B284-4D94-9D9C-653D9CC3E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c729-e774-4564-8935-26ae3b8267f1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54C1E-81C3-4FF9-9635-B9636BCD4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CE786-4744-428C-9C6D-B66E1D466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Leigh</dc:creator>
  <cp:keywords/>
  <dc:description/>
  <cp:lastModifiedBy>Tara Leigh</cp:lastModifiedBy>
  <cp:revision>2</cp:revision>
  <dcterms:created xsi:type="dcterms:W3CDTF">2020-07-10T06:00:00Z</dcterms:created>
  <dcterms:modified xsi:type="dcterms:W3CDTF">2020-07-10T06:02:00Z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0x01010058B5DA780FF31740866027D44FAF345F</vt:lpwstr>
  </property>
</Properties>
</file>